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994" w:rsidRPr="00E67CC3" w:rsidRDefault="00C85994" w:rsidP="00C85994">
      <w:pPr>
        <w:jc w:val="right"/>
        <w:rPr>
          <w:b/>
          <w:bCs/>
          <w:sz w:val="28"/>
          <w:szCs w:val="28"/>
        </w:rPr>
      </w:pPr>
      <w:r w:rsidRPr="00E67CC3">
        <w:rPr>
          <w:b/>
          <w:bCs/>
          <w:sz w:val="28"/>
          <w:szCs w:val="28"/>
        </w:rPr>
        <w:t>Приложение №</w:t>
      </w:r>
      <w:r>
        <w:rPr>
          <w:b/>
          <w:bCs/>
          <w:sz w:val="28"/>
          <w:szCs w:val="28"/>
        </w:rPr>
        <w:t>2</w:t>
      </w:r>
    </w:p>
    <w:p w:rsidR="00C85994" w:rsidRDefault="00C85994" w:rsidP="00C85994">
      <w:pPr>
        <w:jc w:val="right"/>
        <w:rPr>
          <w:bCs/>
          <w:sz w:val="28"/>
          <w:szCs w:val="28"/>
        </w:rPr>
      </w:pPr>
    </w:p>
    <w:p w:rsidR="00B92106" w:rsidRPr="00B92106" w:rsidRDefault="00B92106" w:rsidP="00B92106">
      <w:pPr>
        <w:jc w:val="center"/>
        <w:rPr>
          <w:sz w:val="28"/>
          <w:szCs w:val="28"/>
        </w:rPr>
      </w:pPr>
      <w:r w:rsidRPr="00B92106">
        <w:rPr>
          <w:bCs/>
          <w:sz w:val="28"/>
          <w:szCs w:val="28"/>
        </w:rPr>
        <w:t xml:space="preserve">Перечень услуг </w:t>
      </w:r>
      <w:r w:rsidRPr="00B92106">
        <w:rPr>
          <w:bCs/>
          <w:color w:val="000000"/>
          <w:sz w:val="28"/>
          <w:szCs w:val="28"/>
        </w:rPr>
        <w:t>Регионального  Центра  Инжиниринга</w:t>
      </w:r>
    </w:p>
    <w:p w:rsidR="00B92106" w:rsidRDefault="00B92106" w:rsidP="00B92106">
      <w:pPr>
        <w:jc w:val="right"/>
      </w:pPr>
    </w:p>
    <w:p w:rsidR="00B92106" w:rsidRPr="003C42E7" w:rsidRDefault="00B92106" w:rsidP="00B92106">
      <w:pPr>
        <w:ind w:firstLine="709"/>
        <w:jc w:val="both"/>
        <w:rPr>
          <w:b/>
          <w:bCs/>
          <w:sz w:val="28"/>
          <w:szCs w:val="28"/>
        </w:rPr>
      </w:pPr>
      <w:r w:rsidRPr="003C42E7">
        <w:rPr>
          <w:b/>
          <w:bCs/>
          <w:sz w:val="28"/>
          <w:szCs w:val="28"/>
        </w:rPr>
        <w:t>1. Маркетинговые услуги</w:t>
      </w:r>
      <w:r>
        <w:rPr>
          <w:b/>
          <w:bCs/>
          <w:sz w:val="28"/>
          <w:szCs w:val="28"/>
        </w:rPr>
        <w:t>: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м</w:t>
      </w:r>
      <w:r w:rsidRPr="00773279">
        <w:rPr>
          <w:sz w:val="28"/>
          <w:szCs w:val="28"/>
        </w:rPr>
        <w:t>аркетингов</w:t>
      </w:r>
      <w:r>
        <w:rPr>
          <w:sz w:val="28"/>
          <w:szCs w:val="28"/>
        </w:rPr>
        <w:t>ые</w:t>
      </w:r>
      <w:r w:rsidRPr="00773279">
        <w:rPr>
          <w:sz w:val="28"/>
          <w:szCs w:val="28"/>
        </w:rPr>
        <w:t xml:space="preserve"> исследовани</w:t>
      </w:r>
      <w:r>
        <w:rPr>
          <w:sz w:val="28"/>
          <w:szCs w:val="28"/>
        </w:rPr>
        <w:t>я;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 разработка с</w:t>
      </w:r>
      <w:r w:rsidRPr="00773279">
        <w:rPr>
          <w:sz w:val="28"/>
          <w:szCs w:val="28"/>
        </w:rPr>
        <w:t>тратеги</w:t>
      </w:r>
      <w:r>
        <w:rPr>
          <w:sz w:val="28"/>
          <w:szCs w:val="28"/>
        </w:rPr>
        <w:t xml:space="preserve">и </w:t>
      </w:r>
      <w:r w:rsidRPr="00773279">
        <w:rPr>
          <w:sz w:val="28"/>
          <w:szCs w:val="28"/>
        </w:rPr>
        <w:t>позиционирования компании</w:t>
      </w:r>
      <w:r>
        <w:rPr>
          <w:sz w:val="28"/>
          <w:szCs w:val="28"/>
        </w:rPr>
        <w:t>/продукта;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</w:t>
      </w:r>
      <w:r w:rsidRPr="00773279">
        <w:rPr>
          <w:sz w:val="28"/>
          <w:szCs w:val="28"/>
        </w:rPr>
        <w:t>азработка фирменного стиля и логотипа</w:t>
      </w:r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softHyphen/>
        <w:t xml:space="preserve">– </w:t>
      </w:r>
      <w:proofErr w:type="spellStart"/>
      <w:r>
        <w:rPr>
          <w:sz w:val="28"/>
          <w:szCs w:val="28"/>
        </w:rPr>
        <w:t>б</w:t>
      </w:r>
      <w:r w:rsidRPr="00773279">
        <w:rPr>
          <w:sz w:val="28"/>
          <w:szCs w:val="28"/>
        </w:rPr>
        <w:t>рендирование</w:t>
      </w:r>
      <w:proofErr w:type="spellEnd"/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</w:t>
      </w:r>
      <w:r w:rsidRPr="00773279">
        <w:rPr>
          <w:sz w:val="28"/>
          <w:szCs w:val="28"/>
        </w:rPr>
        <w:t xml:space="preserve">азработка </w:t>
      </w:r>
      <w:proofErr w:type="spellStart"/>
      <w:r w:rsidRPr="00773279">
        <w:rPr>
          <w:sz w:val="28"/>
          <w:szCs w:val="28"/>
        </w:rPr>
        <w:t>брендбука</w:t>
      </w:r>
      <w:proofErr w:type="spellEnd"/>
      <w:r w:rsidRPr="00773279">
        <w:rPr>
          <w:sz w:val="28"/>
          <w:szCs w:val="28"/>
        </w:rPr>
        <w:t xml:space="preserve"> и корпоративного издания</w:t>
      </w:r>
      <w:r>
        <w:rPr>
          <w:sz w:val="28"/>
          <w:szCs w:val="28"/>
        </w:rPr>
        <w:t>.</w:t>
      </w:r>
    </w:p>
    <w:p w:rsidR="00B92106" w:rsidRPr="003C42E7" w:rsidRDefault="00B92106" w:rsidP="00B92106">
      <w:pPr>
        <w:ind w:firstLine="709"/>
        <w:jc w:val="both"/>
        <w:rPr>
          <w:b/>
          <w:bCs/>
          <w:sz w:val="28"/>
          <w:szCs w:val="28"/>
        </w:rPr>
      </w:pPr>
      <w:r w:rsidRPr="003C42E7">
        <w:rPr>
          <w:b/>
          <w:bCs/>
          <w:sz w:val="28"/>
          <w:szCs w:val="28"/>
        </w:rPr>
        <w:t>2. Составление бизнес-планов, ТЭО, инвестиционных меморандумов</w:t>
      </w:r>
      <w:r>
        <w:rPr>
          <w:b/>
          <w:bCs/>
          <w:sz w:val="28"/>
          <w:szCs w:val="28"/>
        </w:rPr>
        <w:t>.</w:t>
      </w:r>
    </w:p>
    <w:p w:rsidR="00B92106" w:rsidRPr="003C42E7" w:rsidRDefault="00B92106" w:rsidP="00B92106">
      <w:pPr>
        <w:ind w:firstLine="709"/>
        <w:jc w:val="both"/>
        <w:rPr>
          <w:b/>
          <w:bCs/>
          <w:sz w:val="28"/>
          <w:szCs w:val="28"/>
        </w:rPr>
      </w:pPr>
      <w:r w:rsidRPr="003C42E7">
        <w:rPr>
          <w:b/>
          <w:bCs/>
          <w:sz w:val="28"/>
          <w:szCs w:val="28"/>
        </w:rPr>
        <w:t>3. Сертификация продукции</w:t>
      </w:r>
      <w:r>
        <w:rPr>
          <w:b/>
          <w:bCs/>
          <w:sz w:val="28"/>
          <w:szCs w:val="28"/>
        </w:rPr>
        <w:t>: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</w:t>
      </w:r>
      <w:r w:rsidRPr="00773279">
        <w:rPr>
          <w:sz w:val="28"/>
          <w:szCs w:val="28"/>
        </w:rPr>
        <w:t>одействие в проведение сертификации, декларации, аттестации</w:t>
      </w:r>
      <w:r>
        <w:rPr>
          <w:sz w:val="28"/>
          <w:szCs w:val="28"/>
        </w:rPr>
        <w:t xml:space="preserve"> продукции;</w:t>
      </w:r>
    </w:p>
    <w:p w:rsidR="00B92106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проведение испытаний, исследований продукции;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</w:t>
      </w:r>
      <w:r w:rsidRPr="00773279">
        <w:rPr>
          <w:sz w:val="28"/>
          <w:szCs w:val="28"/>
        </w:rPr>
        <w:t>азработка технических условий на продукцию</w:t>
      </w:r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</w:t>
      </w:r>
      <w:r w:rsidRPr="00773279">
        <w:rPr>
          <w:sz w:val="28"/>
          <w:szCs w:val="28"/>
        </w:rPr>
        <w:t>азработка документации по системе обеспечения безопасности пищевой продукции предприятия в соответствии с принципами ХАССП (ИСО 22000)</w:t>
      </w:r>
      <w:r>
        <w:rPr>
          <w:sz w:val="28"/>
          <w:szCs w:val="28"/>
        </w:rPr>
        <w:t>.</w:t>
      </w:r>
    </w:p>
    <w:p w:rsidR="00B92106" w:rsidRPr="003C42E7" w:rsidRDefault="00B92106" w:rsidP="00B92106">
      <w:pPr>
        <w:ind w:firstLine="709"/>
        <w:jc w:val="both"/>
        <w:rPr>
          <w:b/>
          <w:bCs/>
          <w:sz w:val="28"/>
          <w:szCs w:val="28"/>
        </w:rPr>
      </w:pPr>
      <w:r w:rsidRPr="003C42E7">
        <w:rPr>
          <w:b/>
          <w:bCs/>
          <w:sz w:val="28"/>
          <w:szCs w:val="28"/>
        </w:rPr>
        <w:t>4. Разработка программ модернизации, развития, технического перевооружения производства</w:t>
      </w:r>
      <w:r>
        <w:rPr>
          <w:b/>
          <w:bCs/>
          <w:sz w:val="28"/>
          <w:szCs w:val="28"/>
        </w:rPr>
        <w:t>.</w:t>
      </w:r>
    </w:p>
    <w:p w:rsidR="00B92106" w:rsidRPr="003C42E7" w:rsidRDefault="00B92106" w:rsidP="00B92106">
      <w:pPr>
        <w:ind w:firstLine="709"/>
        <w:jc w:val="both"/>
        <w:rPr>
          <w:b/>
          <w:bCs/>
          <w:sz w:val="28"/>
          <w:szCs w:val="28"/>
        </w:rPr>
      </w:pPr>
      <w:r w:rsidRPr="003C42E7">
        <w:rPr>
          <w:b/>
          <w:bCs/>
          <w:sz w:val="28"/>
          <w:szCs w:val="28"/>
        </w:rPr>
        <w:t>5. Различные виды аудитов: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т</w:t>
      </w:r>
      <w:r w:rsidRPr="00773279">
        <w:rPr>
          <w:sz w:val="28"/>
          <w:szCs w:val="28"/>
        </w:rPr>
        <w:t>ех</w:t>
      </w:r>
      <w:r>
        <w:rPr>
          <w:sz w:val="28"/>
          <w:szCs w:val="28"/>
        </w:rPr>
        <w:t>нологический</w:t>
      </w:r>
      <w:r w:rsidRPr="00773279">
        <w:rPr>
          <w:sz w:val="28"/>
          <w:szCs w:val="28"/>
        </w:rPr>
        <w:t xml:space="preserve"> аудит</w:t>
      </w:r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</w:t>
      </w:r>
      <w:r w:rsidRPr="00773279">
        <w:rPr>
          <w:sz w:val="28"/>
          <w:szCs w:val="28"/>
        </w:rPr>
        <w:t>нергетический аудит</w:t>
      </w:r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п</w:t>
      </w:r>
      <w:r w:rsidRPr="00773279">
        <w:rPr>
          <w:sz w:val="28"/>
          <w:szCs w:val="28"/>
        </w:rPr>
        <w:t>ожарный аудит</w:t>
      </w:r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э</w:t>
      </w:r>
      <w:r w:rsidRPr="00773279">
        <w:rPr>
          <w:sz w:val="28"/>
          <w:szCs w:val="28"/>
        </w:rPr>
        <w:t>кологический аудит</w:t>
      </w:r>
      <w:r>
        <w:rPr>
          <w:sz w:val="28"/>
          <w:szCs w:val="28"/>
        </w:rPr>
        <w:t>;</w:t>
      </w:r>
    </w:p>
    <w:p w:rsidR="00B92106" w:rsidRPr="00773279" w:rsidRDefault="00B92106" w:rsidP="00B9210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специальная оценка условий труда и др. виды аудита.</w:t>
      </w:r>
    </w:p>
    <w:p w:rsidR="00B92106" w:rsidRPr="00A23DAD" w:rsidRDefault="00B92106" w:rsidP="00B92106">
      <w:pPr>
        <w:ind w:firstLine="709"/>
        <w:jc w:val="both"/>
        <w:rPr>
          <w:b/>
          <w:bCs/>
          <w:sz w:val="28"/>
          <w:szCs w:val="28"/>
        </w:rPr>
      </w:pPr>
      <w:r w:rsidRPr="00A23DAD">
        <w:rPr>
          <w:b/>
          <w:bCs/>
          <w:sz w:val="28"/>
          <w:szCs w:val="28"/>
        </w:rPr>
        <w:t>6. Прочие профильные услуги, проектно-конструкторская документация, проектирование оснастки, исследовательские работы и другие услуги с учетом потребностей производителей.</w:t>
      </w:r>
    </w:p>
    <w:p w:rsidR="00B92106" w:rsidRPr="00CC58B8" w:rsidRDefault="00B92106" w:rsidP="00B92106">
      <w:pPr>
        <w:spacing w:before="100" w:beforeAutospacing="1" w:after="100" w:afterAutospacing="1"/>
        <w:ind w:firstLine="709"/>
        <w:contextualSpacing/>
        <w:jc w:val="center"/>
        <w:rPr>
          <w:b/>
          <w:color w:val="000000"/>
          <w:sz w:val="28"/>
          <w:szCs w:val="28"/>
        </w:rPr>
      </w:pPr>
      <w:r w:rsidRPr="00CC58B8">
        <w:rPr>
          <w:b/>
          <w:color w:val="000000"/>
          <w:sz w:val="28"/>
          <w:szCs w:val="28"/>
        </w:rPr>
        <w:t>Порядок предоставления услуг</w:t>
      </w:r>
      <w:r>
        <w:rPr>
          <w:b/>
          <w:color w:val="000000"/>
          <w:sz w:val="28"/>
          <w:szCs w:val="28"/>
        </w:rPr>
        <w:t xml:space="preserve"> РЦИ.</w:t>
      </w:r>
    </w:p>
    <w:p w:rsidR="00B92106" w:rsidRPr="00CC58B8" w:rsidRDefault="00B92106" w:rsidP="00B92106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C58B8">
        <w:rPr>
          <w:color w:val="000000"/>
          <w:sz w:val="28"/>
          <w:szCs w:val="28"/>
        </w:rPr>
        <w:t>Инжиниринговые</w:t>
      </w:r>
      <w:r>
        <w:rPr>
          <w:color w:val="000000"/>
          <w:sz w:val="28"/>
          <w:szCs w:val="28"/>
        </w:rPr>
        <w:t xml:space="preserve"> </w:t>
      </w:r>
      <w:r w:rsidRPr="00CC58B8">
        <w:rPr>
          <w:color w:val="000000"/>
          <w:sz w:val="28"/>
          <w:szCs w:val="28"/>
        </w:rPr>
        <w:t xml:space="preserve">услуги предоставляются на условиях </w:t>
      </w:r>
      <w:proofErr w:type="spellStart"/>
      <w:r w:rsidRPr="00CC58B8">
        <w:rPr>
          <w:color w:val="000000"/>
          <w:sz w:val="28"/>
          <w:szCs w:val="28"/>
        </w:rPr>
        <w:t>софинансирования</w:t>
      </w:r>
      <w:proofErr w:type="spellEnd"/>
      <w:r w:rsidRPr="00CC58B8">
        <w:rPr>
          <w:color w:val="000000"/>
          <w:sz w:val="28"/>
          <w:szCs w:val="28"/>
        </w:rPr>
        <w:t>, на основании трехстороннего договора.</w:t>
      </w:r>
    </w:p>
    <w:p w:rsidR="00B92106" w:rsidRPr="00CC58B8" w:rsidRDefault="00B92106" w:rsidP="00B92106">
      <w:pPr>
        <w:spacing w:before="100" w:beforeAutospacing="1" w:after="100" w:after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C58B8">
        <w:rPr>
          <w:color w:val="000000"/>
          <w:sz w:val="28"/>
          <w:szCs w:val="28"/>
        </w:rPr>
        <w:t xml:space="preserve">Услуги оказываются сторонними профильными организациями. </w:t>
      </w:r>
    </w:p>
    <w:p w:rsidR="00B92106" w:rsidRDefault="00B92106" w:rsidP="00B92106">
      <w:pPr>
        <w:spacing w:before="100" w:beforeAutospacing="1"/>
        <w:ind w:firstLine="709"/>
        <w:contextualSpacing/>
        <w:jc w:val="both"/>
        <w:rPr>
          <w:color w:val="000000"/>
          <w:sz w:val="28"/>
          <w:szCs w:val="28"/>
        </w:rPr>
      </w:pPr>
      <w:r w:rsidRPr="00CC58B8">
        <w:rPr>
          <w:color w:val="000000"/>
          <w:sz w:val="28"/>
          <w:szCs w:val="28"/>
        </w:rPr>
        <w:t xml:space="preserve">При получении инжиниринговых услуг через РЦИ, производитель оплачивает </w:t>
      </w:r>
      <w:r>
        <w:rPr>
          <w:color w:val="000000"/>
          <w:sz w:val="28"/>
          <w:szCs w:val="28"/>
        </w:rPr>
        <w:t>50</w:t>
      </w:r>
      <w:r w:rsidRPr="00CC58B8">
        <w:rPr>
          <w:color w:val="000000"/>
          <w:sz w:val="28"/>
          <w:szCs w:val="28"/>
        </w:rPr>
        <w:t>% стоимости услуг</w:t>
      </w:r>
      <w:r>
        <w:rPr>
          <w:color w:val="000000"/>
          <w:sz w:val="28"/>
          <w:szCs w:val="28"/>
        </w:rPr>
        <w:t>,</w:t>
      </w:r>
      <w:r w:rsidRPr="00CC58B8">
        <w:rPr>
          <w:color w:val="000000"/>
          <w:sz w:val="28"/>
          <w:szCs w:val="28"/>
        </w:rPr>
        <w:t xml:space="preserve"> оказываемых ему профильной организацией</w:t>
      </w:r>
      <w:r>
        <w:rPr>
          <w:color w:val="000000"/>
          <w:sz w:val="28"/>
          <w:szCs w:val="28"/>
        </w:rPr>
        <w:t>, а 50 % от стоимости услуг оплачивает РЦИ.</w:t>
      </w:r>
    </w:p>
    <w:p w:rsidR="00EF6C4E" w:rsidRPr="00C85994" w:rsidRDefault="00EF6C4E" w:rsidP="00C85994">
      <w:pPr>
        <w:spacing w:before="100" w:beforeAutospacing="1"/>
        <w:contextualSpacing/>
        <w:rPr>
          <w:color w:val="000000"/>
          <w:sz w:val="28"/>
          <w:szCs w:val="28"/>
        </w:rPr>
      </w:pPr>
    </w:p>
    <w:sectPr w:rsidR="00EF6C4E" w:rsidRPr="00C85994" w:rsidSect="00C859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92106"/>
    <w:rsid w:val="00375701"/>
    <w:rsid w:val="00461C69"/>
    <w:rsid w:val="006C5E3E"/>
    <w:rsid w:val="00B052EB"/>
    <w:rsid w:val="00B256F1"/>
    <w:rsid w:val="00B92106"/>
    <w:rsid w:val="00BA7985"/>
    <w:rsid w:val="00C85994"/>
    <w:rsid w:val="00EF6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1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cp:lastPrinted>2021-03-04T10:32:00Z</cp:lastPrinted>
  <dcterms:created xsi:type="dcterms:W3CDTF">2021-03-04T10:28:00Z</dcterms:created>
  <dcterms:modified xsi:type="dcterms:W3CDTF">2021-03-04T10:33:00Z</dcterms:modified>
</cp:coreProperties>
</file>